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420"/>
        <w:tblW w:w="9582" w:type="dxa"/>
        <w:tblLayout w:type="fixed"/>
        <w:tblLook w:val="04A0" w:firstRow="1" w:lastRow="0" w:firstColumn="1" w:lastColumn="0" w:noHBand="0" w:noVBand="1"/>
      </w:tblPr>
      <w:tblGrid>
        <w:gridCol w:w="4858"/>
        <w:gridCol w:w="4724"/>
      </w:tblGrid>
      <w:tr w:rsidR="009C2B22" w14:paraId="07379093" w14:textId="77777777" w:rsidTr="009C2B22">
        <w:trPr>
          <w:trHeight w:val="2925"/>
        </w:trPr>
        <w:tc>
          <w:tcPr>
            <w:tcW w:w="4858" w:type="dxa"/>
          </w:tcPr>
          <w:p w14:paraId="3D74074A" w14:textId="722BD2AD" w:rsidR="009C2B22" w:rsidRDefault="009C2B22" w:rsidP="00BB3D57">
            <w:pPr>
              <w:rPr>
                <w:noProof/>
              </w:rPr>
            </w:pPr>
            <w:r>
              <w:rPr>
                <w:noProof/>
              </w:rPr>
              <w:drawing>
                <wp:anchor distT="0" distB="0" distL="114300" distR="114300" simplePos="0" relativeHeight="251698176" behindDoc="1" locked="0" layoutInCell="1" allowOverlap="1" wp14:anchorId="1DE52B63" wp14:editId="094A6651">
                  <wp:simplePos x="0" y="0"/>
                  <wp:positionH relativeFrom="column">
                    <wp:posOffset>-5080</wp:posOffset>
                  </wp:positionH>
                  <wp:positionV relativeFrom="paragraph">
                    <wp:posOffset>38100</wp:posOffset>
                  </wp:positionV>
                  <wp:extent cx="2952750" cy="179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799" cy="1802252"/>
                          </a:xfrm>
                          <a:prstGeom prst="rect">
                            <a:avLst/>
                          </a:prstGeom>
                          <a:noFill/>
                        </pic:spPr>
                      </pic:pic>
                    </a:graphicData>
                  </a:graphic>
                  <wp14:sizeRelH relativeFrom="page">
                    <wp14:pctWidth>0</wp14:pctWidth>
                  </wp14:sizeRelH>
                  <wp14:sizeRelV relativeFrom="page">
                    <wp14:pctHeight>0</wp14:pctHeight>
                  </wp14:sizeRelV>
                </wp:anchor>
              </w:drawing>
            </w:r>
          </w:p>
        </w:tc>
        <w:tc>
          <w:tcPr>
            <w:tcW w:w="4724" w:type="dxa"/>
          </w:tcPr>
          <w:p w14:paraId="27488504" w14:textId="33A3B184" w:rsidR="009C2B22" w:rsidRDefault="009C2B22" w:rsidP="00BB3D57">
            <w:pPr>
              <w:rPr>
                <w:rFonts w:ascii="Arial" w:hAnsi="Arial" w:cs="Arial"/>
                <w:color w:val="363636"/>
                <w:sz w:val="20"/>
                <w:szCs w:val="20"/>
                <w:shd w:val="clear" w:color="auto" w:fill="E5E5E5"/>
              </w:rPr>
            </w:pPr>
            <w:r>
              <w:rPr>
                <w:rFonts w:ascii="Arial" w:hAnsi="Arial" w:cs="Arial"/>
                <w:noProof/>
                <w:color w:val="363636"/>
                <w:sz w:val="20"/>
                <w:szCs w:val="20"/>
              </w:rPr>
              <w:drawing>
                <wp:anchor distT="0" distB="0" distL="114300" distR="114300" simplePos="0" relativeHeight="251701248" behindDoc="1" locked="0" layoutInCell="1" allowOverlap="1" wp14:anchorId="153549D1" wp14:editId="7294EC44">
                  <wp:simplePos x="0" y="0"/>
                  <wp:positionH relativeFrom="column">
                    <wp:posOffset>-13335</wp:posOffset>
                  </wp:positionH>
                  <wp:positionV relativeFrom="paragraph">
                    <wp:posOffset>104775</wp:posOffset>
                  </wp:positionV>
                  <wp:extent cx="2876550" cy="16910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691005"/>
                          </a:xfrm>
                          <a:prstGeom prst="rect">
                            <a:avLst/>
                          </a:prstGeom>
                          <a:noFill/>
                        </pic:spPr>
                      </pic:pic>
                    </a:graphicData>
                  </a:graphic>
                  <wp14:sizeRelH relativeFrom="page">
                    <wp14:pctWidth>0</wp14:pctWidth>
                  </wp14:sizeRelH>
                  <wp14:sizeRelV relativeFrom="page">
                    <wp14:pctHeight>0</wp14:pctHeight>
                  </wp14:sizeRelV>
                </wp:anchor>
              </w:drawing>
            </w:r>
          </w:p>
        </w:tc>
      </w:tr>
      <w:tr w:rsidR="009C2B22" w14:paraId="467C5C24" w14:textId="77777777" w:rsidTr="009C2B22">
        <w:trPr>
          <w:trHeight w:val="2925"/>
        </w:trPr>
        <w:tc>
          <w:tcPr>
            <w:tcW w:w="4858" w:type="dxa"/>
          </w:tcPr>
          <w:p w14:paraId="731E9953" w14:textId="231DC593" w:rsidR="009C2B22" w:rsidRDefault="009C2B22" w:rsidP="00BB3D57">
            <w:pPr>
              <w:rPr>
                <w:noProof/>
              </w:rPr>
            </w:pPr>
            <w:r w:rsidRPr="00045C7C">
              <w:rPr>
                <w:noProof/>
              </w:rPr>
              <w:drawing>
                <wp:anchor distT="0" distB="0" distL="114300" distR="114300" simplePos="0" relativeHeight="251703296" behindDoc="1" locked="0" layoutInCell="1" allowOverlap="1" wp14:anchorId="752ED4E1" wp14:editId="35B41BD8">
                  <wp:simplePos x="0" y="0"/>
                  <wp:positionH relativeFrom="column">
                    <wp:posOffset>626017</wp:posOffset>
                  </wp:positionH>
                  <wp:positionV relativeFrom="paragraph">
                    <wp:posOffset>-527591</wp:posOffset>
                  </wp:positionV>
                  <wp:extent cx="1731390" cy="2911921"/>
                  <wp:effectExtent l="317" t="0" r="2858" b="2857"/>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367" r="3731" b="11750"/>
                          <a:stretch/>
                        </pic:blipFill>
                        <pic:spPr bwMode="auto">
                          <a:xfrm rot="16200000">
                            <a:off x="0" y="0"/>
                            <a:ext cx="1739868" cy="29261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C3161E" w14:textId="68E8C4A0" w:rsidR="009C2B22" w:rsidRDefault="009C2B22" w:rsidP="00BB3D57">
            <w:pPr>
              <w:rPr>
                <w:noProof/>
              </w:rPr>
            </w:pPr>
          </w:p>
          <w:p w14:paraId="165D4667" w14:textId="53D8D67F" w:rsidR="009C2B22" w:rsidRDefault="009C2B22" w:rsidP="00BB3D57">
            <w:pPr>
              <w:rPr>
                <w:noProof/>
              </w:rPr>
            </w:pPr>
          </w:p>
          <w:p w14:paraId="2CD90201" w14:textId="41563436" w:rsidR="009C2B22" w:rsidRDefault="009C2B22" w:rsidP="00BB3D57">
            <w:pPr>
              <w:rPr>
                <w:noProof/>
              </w:rPr>
            </w:pPr>
          </w:p>
        </w:tc>
        <w:tc>
          <w:tcPr>
            <w:tcW w:w="4724" w:type="dxa"/>
          </w:tcPr>
          <w:p w14:paraId="1C2EB256" w14:textId="681EDBEE" w:rsidR="009C2B22" w:rsidRDefault="009C2B22" w:rsidP="00BB3D57">
            <w:pPr>
              <w:rPr>
                <w:rFonts w:ascii="Arial" w:hAnsi="Arial" w:cs="Arial"/>
                <w:noProof/>
                <w:color w:val="363636"/>
                <w:sz w:val="20"/>
                <w:szCs w:val="20"/>
              </w:rPr>
            </w:pPr>
            <w:r>
              <w:rPr>
                <w:rFonts w:ascii="Arial" w:hAnsi="Arial" w:cs="Arial"/>
                <w:noProof/>
                <w:color w:val="363636"/>
                <w:sz w:val="20"/>
                <w:szCs w:val="20"/>
              </w:rPr>
              <w:drawing>
                <wp:anchor distT="0" distB="0" distL="114300" distR="114300" simplePos="0" relativeHeight="251700224" behindDoc="1" locked="0" layoutInCell="1" allowOverlap="1" wp14:anchorId="438120B4" wp14:editId="54AAC113">
                  <wp:simplePos x="0" y="0"/>
                  <wp:positionH relativeFrom="column">
                    <wp:posOffset>-32386</wp:posOffset>
                  </wp:positionH>
                  <wp:positionV relativeFrom="paragraph">
                    <wp:posOffset>69850</wp:posOffset>
                  </wp:positionV>
                  <wp:extent cx="2924175" cy="17005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917" cy="1712011"/>
                          </a:xfrm>
                          <a:prstGeom prst="rect">
                            <a:avLst/>
                          </a:prstGeom>
                          <a:noFill/>
                        </pic:spPr>
                      </pic:pic>
                    </a:graphicData>
                  </a:graphic>
                  <wp14:sizeRelH relativeFrom="page">
                    <wp14:pctWidth>0</wp14:pctWidth>
                  </wp14:sizeRelH>
                  <wp14:sizeRelV relativeFrom="page">
                    <wp14:pctHeight>0</wp14:pctHeight>
                  </wp14:sizeRelV>
                </wp:anchor>
              </w:drawing>
            </w:r>
          </w:p>
        </w:tc>
      </w:tr>
    </w:tbl>
    <w:p w14:paraId="3F51DBDA" w14:textId="75863452" w:rsidR="00066AB9" w:rsidRDefault="00281B1C">
      <w:pPr>
        <w:rPr>
          <w:rFonts w:ascii="Ink Free" w:hAnsi="Ink Free" w:cs="Arial"/>
          <w:b/>
          <w:bCs/>
          <w:color w:val="363636"/>
          <w:shd w:val="clear" w:color="auto" w:fill="E5E5E5"/>
        </w:rPr>
      </w:pPr>
      <w:r w:rsidRPr="007477AD">
        <w:rPr>
          <w:rFonts w:ascii="Ink Free" w:hAnsi="Ink Free" w:cs="Arial"/>
          <w:b/>
          <w:bCs/>
          <w:color w:val="363636"/>
          <w:shd w:val="clear" w:color="auto" w:fill="E5E5E5"/>
        </w:rPr>
        <w:t xml:space="preserve">This is Ms. Susan from the Shorewood Public Library. </w:t>
      </w:r>
      <w:r w:rsidR="00ED333E">
        <w:rPr>
          <w:rFonts w:ascii="Ink Free" w:hAnsi="Ink Free" w:cs="Arial"/>
          <w:b/>
          <w:bCs/>
          <w:color w:val="363636"/>
          <w:shd w:val="clear" w:color="auto" w:fill="E5E5E5"/>
        </w:rPr>
        <w:t xml:space="preserve">This week </w:t>
      </w:r>
      <w:r w:rsidR="009426C4">
        <w:rPr>
          <w:rFonts w:ascii="Ink Free" w:hAnsi="Ink Free" w:cs="Arial"/>
          <w:b/>
          <w:bCs/>
          <w:color w:val="363636"/>
          <w:shd w:val="clear" w:color="auto" w:fill="E5E5E5"/>
        </w:rPr>
        <w:t xml:space="preserve">we are going to celebrate a great book about creating art, titled, </w:t>
      </w:r>
      <w:r w:rsidR="009426C4" w:rsidRPr="009426C4">
        <w:rPr>
          <w:rFonts w:ascii="Ink Free" w:hAnsi="Ink Free" w:cs="Arial"/>
          <w:b/>
          <w:bCs/>
          <w:color w:val="363636"/>
          <w:u w:val="single"/>
          <w:shd w:val="clear" w:color="auto" w:fill="E5E5E5"/>
        </w:rPr>
        <w:t>the dot</w:t>
      </w:r>
      <w:r w:rsidR="009426C4">
        <w:rPr>
          <w:rFonts w:ascii="Ink Free" w:hAnsi="Ink Free" w:cs="Arial"/>
          <w:b/>
          <w:bCs/>
          <w:color w:val="363636"/>
          <w:shd w:val="clear" w:color="auto" w:fill="E5E5E5"/>
        </w:rPr>
        <w:t xml:space="preserve"> by</w:t>
      </w:r>
      <w:r w:rsidR="00ED333E">
        <w:rPr>
          <w:rFonts w:ascii="Ink Free" w:hAnsi="Ink Free" w:cs="Arial"/>
          <w:b/>
          <w:bCs/>
          <w:color w:val="363636"/>
          <w:shd w:val="clear" w:color="auto" w:fill="E5E5E5"/>
        </w:rPr>
        <w:t xml:space="preserve"> </w:t>
      </w:r>
      <w:r w:rsidR="009426C4">
        <w:rPr>
          <w:rFonts w:ascii="Ink Free" w:hAnsi="Ink Free" w:cs="Arial"/>
          <w:b/>
          <w:bCs/>
          <w:color w:val="363636"/>
          <w:shd w:val="clear" w:color="auto" w:fill="E5E5E5"/>
        </w:rPr>
        <w:t>Peter Reynolds. This book is about a youn</w:t>
      </w:r>
      <w:r w:rsidR="001C637B">
        <w:rPr>
          <w:rFonts w:ascii="Ink Free" w:hAnsi="Ink Free" w:cs="Arial"/>
          <w:b/>
          <w:bCs/>
          <w:color w:val="363636"/>
          <w:shd w:val="clear" w:color="auto" w:fill="E5E5E5"/>
        </w:rPr>
        <w:t>g</w:t>
      </w:r>
      <w:r w:rsidR="009426C4">
        <w:rPr>
          <w:rFonts w:ascii="Ink Free" w:hAnsi="Ink Free" w:cs="Arial"/>
          <w:b/>
          <w:bCs/>
          <w:color w:val="363636"/>
          <w:shd w:val="clear" w:color="auto" w:fill="E5E5E5"/>
        </w:rPr>
        <w:t xml:space="preserve"> girl who is learning to express herself through art.</w:t>
      </w:r>
      <w:r w:rsidR="001C637B">
        <w:rPr>
          <w:rFonts w:ascii="Ink Free" w:hAnsi="Ink Free" w:cs="Arial"/>
          <w:b/>
          <w:bCs/>
          <w:color w:val="363636"/>
          <w:shd w:val="clear" w:color="auto" w:fill="E5E5E5"/>
        </w:rPr>
        <w:t xml:space="preserve">  </w:t>
      </w:r>
      <w:r w:rsidR="00DF55AC">
        <w:rPr>
          <w:rFonts w:ascii="Ink Free" w:hAnsi="Ink Free" w:cs="Arial"/>
          <w:b/>
          <w:bCs/>
          <w:color w:val="363636"/>
          <w:shd w:val="clear" w:color="auto" w:fill="E5E5E5"/>
        </w:rPr>
        <w:t xml:space="preserve">Each of us </w:t>
      </w:r>
      <w:r w:rsidR="001C637B">
        <w:rPr>
          <w:rFonts w:ascii="Ink Free" w:hAnsi="Ink Free" w:cs="Arial"/>
          <w:b/>
          <w:bCs/>
          <w:color w:val="363636"/>
          <w:shd w:val="clear" w:color="auto" w:fill="E5E5E5"/>
        </w:rPr>
        <w:t xml:space="preserve">have our own unique ideas, </w:t>
      </w:r>
      <w:r w:rsidR="00471D30">
        <w:rPr>
          <w:rFonts w:ascii="Ink Free" w:hAnsi="Ink Free" w:cs="Arial"/>
          <w:b/>
          <w:bCs/>
          <w:color w:val="363636"/>
          <w:shd w:val="clear" w:color="auto" w:fill="E5E5E5"/>
        </w:rPr>
        <w:t>feelings</w:t>
      </w:r>
      <w:r w:rsidR="001C637B">
        <w:rPr>
          <w:rFonts w:ascii="Ink Free" w:hAnsi="Ink Free" w:cs="Arial"/>
          <w:b/>
          <w:bCs/>
          <w:color w:val="363636"/>
          <w:shd w:val="clear" w:color="auto" w:fill="E5E5E5"/>
        </w:rPr>
        <w:t xml:space="preserve">, </w:t>
      </w:r>
      <w:r w:rsidR="00471D30">
        <w:rPr>
          <w:rFonts w:ascii="Ink Free" w:hAnsi="Ink Free" w:cs="Arial"/>
          <w:b/>
          <w:bCs/>
          <w:color w:val="363636"/>
          <w:shd w:val="clear" w:color="auto" w:fill="E5E5E5"/>
        </w:rPr>
        <w:t xml:space="preserve">experiences, </w:t>
      </w:r>
      <w:r w:rsidR="001C637B">
        <w:rPr>
          <w:rFonts w:ascii="Ink Free" w:hAnsi="Ink Free" w:cs="Arial"/>
          <w:b/>
          <w:bCs/>
          <w:color w:val="363636"/>
          <w:shd w:val="clear" w:color="auto" w:fill="E5E5E5"/>
        </w:rPr>
        <w:t>and preferences, which we can bring to our art</w:t>
      </w:r>
      <w:r w:rsidR="00DF55AC">
        <w:rPr>
          <w:rFonts w:ascii="Ink Free" w:hAnsi="Ink Free" w:cs="Arial"/>
          <w:b/>
          <w:bCs/>
          <w:color w:val="363636"/>
          <w:shd w:val="clear" w:color="auto" w:fill="E5E5E5"/>
        </w:rPr>
        <w:t xml:space="preserve">. Everything begins with one thought, one idea, or even one dot that comes from us and ends up as our perfect creation. </w:t>
      </w:r>
      <w:r w:rsidR="001C637B">
        <w:rPr>
          <w:rFonts w:ascii="Ink Free" w:hAnsi="Ink Free" w:cs="Arial"/>
          <w:b/>
          <w:bCs/>
          <w:color w:val="363636"/>
          <w:shd w:val="clear" w:color="auto" w:fill="E5E5E5"/>
        </w:rPr>
        <w:t xml:space="preserve">So, let’s put our special thoughts of color, size, and shape into this </w:t>
      </w:r>
      <w:r w:rsidR="00DF55AC">
        <w:rPr>
          <w:rFonts w:ascii="Ink Free" w:hAnsi="Ink Free" w:cs="Arial"/>
          <w:b/>
          <w:bCs/>
          <w:color w:val="363636"/>
          <w:shd w:val="clear" w:color="auto" w:fill="E5E5E5"/>
        </w:rPr>
        <w:t xml:space="preserve">magnificent </w:t>
      </w:r>
      <w:proofErr w:type="spellStart"/>
      <w:r w:rsidR="001C637B">
        <w:rPr>
          <w:rFonts w:ascii="Ink Free" w:hAnsi="Ink Free" w:cs="Arial"/>
          <w:b/>
          <w:bCs/>
          <w:color w:val="363636"/>
          <w:shd w:val="clear" w:color="auto" w:fill="E5E5E5"/>
        </w:rPr>
        <w:t>ArtCart</w:t>
      </w:r>
      <w:proofErr w:type="spellEnd"/>
      <w:r w:rsidR="001C637B">
        <w:rPr>
          <w:rFonts w:ascii="Ink Free" w:hAnsi="Ink Free" w:cs="Arial"/>
          <w:b/>
          <w:bCs/>
          <w:color w:val="363636"/>
          <w:shd w:val="clear" w:color="auto" w:fill="E5E5E5"/>
        </w:rPr>
        <w:t xml:space="preserve"> project. You can even ask others in your home to share some of their unique talents and put their </w:t>
      </w:r>
      <w:r w:rsidR="00DF55AC">
        <w:rPr>
          <w:rFonts w:ascii="Ink Free" w:hAnsi="Ink Free" w:cs="Arial"/>
          <w:b/>
          <w:bCs/>
          <w:color w:val="363636"/>
          <w:shd w:val="clear" w:color="auto" w:fill="E5E5E5"/>
        </w:rPr>
        <w:t xml:space="preserve">dots, </w:t>
      </w:r>
      <w:r w:rsidR="001C637B">
        <w:rPr>
          <w:rFonts w:ascii="Ink Free" w:hAnsi="Ink Free" w:cs="Arial"/>
          <w:b/>
          <w:bCs/>
          <w:color w:val="363636"/>
          <w:shd w:val="clear" w:color="auto" w:fill="E5E5E5"/>
        </w:rPr>
        <w:t>circles</w:t>
      </w:r>
      <w:r w:rsidR="00DF55AC">
        <w:rPr>
          <w:rFonts w:ascii="Ink Free" w:hAnsi="Ink Free" w:cs="Arial"/>
          <w:b/>
          <w:bCs/>
          <w:color w:val="363636"/>
          <w:shd w:val="clear" w:color="auto" w:fill="E5E5E5"/>
        </w:rPr>
        <w:t>, or designs</w:t>
      </w:r>
      <w:r w:rsidR="001C637B">
        <w:rPr>
          <w:rFonts w:ascii="Ink Free" w:hAnsi="Ink Free" w:cs="Arial"/>
          <w:b/>
          <w:bCs/>
          <w:color w:val="363636"/>
          <w:shd w:val="clear" w:color="auto" w:fill="E5E5E5"/>
        </w:rPr>
        <w:t xml:space="preserve"> together with yours to make one big, beautiful art creation. </w:t>
      </w:r>
      <w:bookmarkStart w:id="0" w:name="_GoBack"/>
      <w:bookmarkEnd w:id="0"/>
    </w:p>
    <w:p w14:paraId="72B5585D" w14:textId="77777777" w:rsidR="00486E59" w:rsidRDefault="00486E59">
      <w:pPr>
        <w:rPr>
          <w:rFonts w:ascii="Ink Free" w:hAnsi="Ink Free" w:cs="Arial"/>
          <w:b/>
          <w:bCs/>
          <w:color w:val="363636"/>
          <w:shd w:val="clear" w:color="auto" w:fill="E5E5E5"/>
        </w:rPr>
      </w:pPr>
    </w:p>
    <w:p w14:paraId="5DE7FA84" w14:textId="19A29270" w:rsidR="007E0D75" w:rsidRDefault="007E0D75">
      <w:r>
        <w:t>1-</w:t>
      </w:r>
      <w:r w:rsidR="001C637B">
        <w:t>Start with one dot on a piece of paper.</w:t>
      </w:r>
    </w:p>
    <w:p w14:paraId="3554D478" w14:textId="3919EF4A" w:rsidR="007E0D75" w:rsidRDefault="007E0D75">
      <w:r>
        <w:t>2-</w:t>
      </w:r>
      <w:r w:rsidR="00DF55AC">
        <w:t>Draw a circle around the dot. Add more dots to your paper. Draw more circles. Make dots into a circle.</w:t>
      </w:r>
    </w:p>
    <w:p w14:paraId="1F5AEE02" w14:textId="266FFAE5" w:rsidR="00A04A01" w:rsidRDefault="007E0D75">
      <w:pPr>
        <w:rPr>
          <w:rFonts w:cstheme="minorHAnsi"/>
        </w:rPr>
      </w:pPr>
      <w:r>
        <w:t>3-</w:t>
      </w:r>
      <w:r w:rsidR="00DF55AC">
        <w:rPr>
          <w:rFonts w:cstheme="minorHAnsi"/>
        </w:rPr>
        <w:t>Now decorate the circles with pens, pencils, crayons, paints, or markers. Cut out some of the circles and share them with others to decorate. You can use different items from around the house to trace the circles. For younger artists, just put dots on a page, and see if they can draw lines to connect the dots. What do the lines create? Color it.</w:t>
      </w:r>
    </w:p>
    <w:p w14:paraId="30F8E38E" w14:textId="3C790962" w:rsidR="00DF55AC" w:rsidRDefault="00DF55AC">
      <w:pPr>
        <w:rPr>
          <w:rFonts w:ascii="Ink Free" w:hAnsi="Ink Free" w:cs="Arial"/>
          <w:b/>
          <w:bCs/>
          <w:color w:val="363636"/>
          <w:sz w:val="28"/>
          <w:szCs w:val="28"/>
          <w:shd w:val="clear" w:color="auto" w:fill="E5E5E5"/>
        </w:rPr>
      </w:pPr>
      <w:r>
        <w:rPr>
          <w:rFonts w:cstheme="minorHAnsi"/>
        </w:rPr>
        <w:t>4-This is the never-ending art project. You can glue, tape o</w:t>
      </w:r>
      <w:r w:rsidR="00471D30">
        <w:rPr>
          <w:rFonts w:cstheme="minorHAnsi"/>
        </w:rPr>
        <w:t>r</w:t>
      </w:r>
      <w:r>
        <w:rPr>
          <w:rFonts w:cstheme="minorHAnsi"/>
        </w:rPr>
        <w:t xml:space="preserve"> staple all the circles on to another paper, creating a new picture. Draw lines in the background or add more dots. </w:t>
      </w:r>
      <w:r w:rsidR="00A23C48">
        <w:rPr>
          <w:rFonts w:cstheme="minorHAnsi"/>
        </w:rPr>
        <w:t xml:space="preserve">Make a game out of it, and have each person draw a dot on a page, then pass the page to the next person. They can add a circle, line, </w:t>
      </w:r>
      <w:proofErr w:type="gramStart"/>
      <w:r w:rsidR="00A23C48">
        <w:rPr>
          <w:rFonts w:cstheme="minorHAnsi"/>
        </w:rPr>
        <w:t>dot</w:t>
      </w:r>
      <w:proofErr w:type="gramEnd"/>
      <w:r w:rsidR="00A23C48">
        <w:rPr>
          <w:rFonts w:cstheme="minorHAnsi"/>
        </w:rPr>
        <w:t xml:space="preserve"> or decorate. Pass it on again, and see how many different works of art can be </w:t>
      </w:r>
      <w:r w:rsidR="009C2B22">
        <w:rPr>
          <w:rFonts w:cstheme="minorHAnsi"/>
        </w:rPr>
        <w:t>made.</w:t>
      </w:r>
      <w:r w:rsidR="00471D30">
        <w:rPr>
          <w:rFonts w:cstheme="minorHAnsi"/>
        </w:rPr>
        <w:t xml:space="preserve"> I hope you e</w:t>
      </w:r>
      <w:r w:rsidR="00A23C48">
        <w:rPr>
          <w:rFonts w:cstheme="minorHAnsi"/>
        </w:rPr>
        <w:t>njoy learning what can be created from a single dot. Oh, the possibilities!</w:t>
      </w:r>
    </w:p>
    <w:p w14:paraId="4EDF977B" w14:textId="53E2E3A7" w:rsidR="00323626" w:rsidRPr="007E0D75" w:rsidRDefault="005D1CFB">
      <w:pPr>
        <w:rPr>
          <w:sz w:val="32"/>
          <w:szCs w:val="32"/>
        </w:rPr>
      </w:pPr>
      <w:r w:rsidRPr="007E0D75">
        <w:rPr>
          <w:sz w:val="32"/>
          <w:szCs w:val="32"/>
        </w:rPr>
        <w:t>Have fun, be well!</w:t>
      </w:r>
      <w:r>
        <w:rPr>
          <w:sz w:val="32"/>
          <w:szCs w:val="32"/>
        </w:rPr>
        <w:t xml:space="preserve"> </w:t>
      </w:r>
      <w:r w:rsidRPr="007E0D75">
        <w:rPr>
          <w:rFonts w:ascii="Ink Free" w:hAnsi="Ink Free" w:cs="Arial"/>
          <w:b/>
          <w:bCs/>
          <w:color w:val="363636"/>
          <w:sz w:val="28"/>
          <w:szCs w:val="28"/>
          <w:shd w:val="clear" w:color="auto" w:fill="E5E5E5"/>
        </w:rPr>
        <w:t>Ms. Susan</w:t>
      </w:r>
    </w:p>
    <w:sectPr w:rsidR="00323626" w:rsidRPr="007E0D75" w:rsidSect="00486E5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8"/>
    <w:rsid w:val="00031C8B"/>
    <w:rsid w:val="00066AB9"/>
    <w:rsid w:val="001162ED"/>
    <w:rsid w:val="001244E6"/>
    <w:rsid w:val="00125A4E"/>
    <w:rsid w:val="00145ACC"/>
    <w:rsid w:val="001A6643"/>
    <w:rsid w:val="001B3BBA"/>
    <w:rsid w:val="001C10AB"/>
    <w:rsid w:val="001C1388"/>
    <w:rsid w:val="001C637B"/>
    <w:rsid w:val="001D01FD"/>
    <w:rsid w:val="002244CD"/>
    <w:rsid w:val="00233B34"/>
    <w:rsid w:val="00270F4C"/>
    <w:rsid w:val="00281B1C"/>
    <w:rsid w:val="00287683"/>
    <w:rsid w:val="002C1254"/>
    <w:rsid w:val="002D0BAD"/>
    <w:rsid w:val="00314408"/>
    <w:rsid w:val="003215C2"/>
    <w:rsid w:val="00323626"/>
    <w:rsid w:val="00330A68"/>
    <w:rsid w:val="00351445"/>
    <w:rsid w:val="003C1E0F"/>
    <w:rsid w:val="0042760A"/>
    <w:rsid w:val="00442BDA"/>
    <w:rsid w:val="00443BB8"/>
    <w:rsid w:val="00471D30"/>
    <w:rsid w:val="0048108E"/>
    <w:rsid w:val="00486E59"/>
    <w:rsid w:val="004B308B"/>
    <w:rsid w:val="00536C48"/>
    <w:rsid w:val="00583E03"/>
    <w:rsid w:val="005D1CFB"/>
    <w:rsid w:val="005E469D"/>
    <w:rsid w:val="00607256"/>
    <w:rsid w:val="006132E9"/>
    <w:rsid w:val="006411BE"/>
    <w:rsid w:val="006C1563"/>
    <w:rsid w:val="006D7FEE"/>
    <w:rsid w:val="00742463"/>
    <w:rsid w:val="007477AD"/>
    <w:rsid w:val="007E0D75"/>
    <w:rsid w:val="007F2B5D"/>
    <w:rsid w:val="007F6252"/>
    <w:rsid w:val="0089196D"/>
    <w:rsid w:val="008D239C"/>
    <w:rsid w:val="008F5EAD"/>
    <w:rsid w:val="00927821"/>
    <w:rsid w:val="009426C4"/>
    <w:rsid w:val="00950DBC"/>
    <w:rsid w:val="009564B4"/>
    <w:rsid w:val="009C2B22"/>
    <w:rsid w:val="009D3B27"/>
    <w:rsid w:val="009D7B2B"/>
    <w:rsid w:val="00A04A01"/>
    <w:rsid w:val="00A23019"/>
    <w:rsid w:val="00A23C48"/>
    <w:rsid w:val="00A43F2A"/>
    <w:rsid w:val="00AC7B83"/>
    <w:rsid w:val="00AD7CF2"/>
    <w:rsid w:val="00AE6343"/>
    <w:rsid w:val="00B26C1A"/>
    <w:rsid w:val="00B372D4"/>
    <w:rsid w:val="00B4078C"/>
    <w:rsid w:val="00B43B06"/>
    <w:rsid w:val="00B55EEC"/>
    <w:rsid w:val="00B6693B"/>
    <w:rsid w:val="00B67998"/>
    <w:rsid w:val="00BB3D57"/>
    <w:rsid w:val="00BE65FE"/>
    <w:rsid w:val="00C027F4"/>
    <w:rsid w:val="00C0575A"/>
    <w:rsid w:val="00C46261"/>
    <w:rsid w:val="00C6743E"/>
    <w:rsid w:val="00C67C9D"/>
    <w:rsid w:val="00C76FB1"/>
    <w:rsid w:val="00C91406"/>
    <w:rsid w:val="00CD23AC"/>
    <w:rsid w:val="00CE670C"/>
    <w:rsid w:val="00D426E8"/>
    <w:rsid w:val="00D6572E"/>
    <w:rsid w:val="00D82D2B"/>
    <w:rsid w:val="00DA25A9"/>
    <w:rsid w:val="00DA282E"/>
    <w:rsid w:val="00DA56D8"/>
    <w:rsid w:val="00DF55AC"/>
    <w:rsid w:val="00E54CA0"/>
    <w:rsid w:val="00ED333E"/>
    <w:rsid w:val="00EF4665"/>
    <w:rsid w:val="00F2615A"/>
    <w:rsid w:val="00F3646E"/>
    <w:rsid w:val="00F702DE"/>
    <w:rsid w:val="00F9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AECE"/>
  <w15:chartTrackingRefBased/>
  <w15:docId w15:val="{C39C6FE0-8B78-4284-96A0-DFF62224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F911EF"/>
  </w:style>
  <w:style w:type="character" w:styleId="Hyperlink">
    <w:name w:val="Hyperlink"/>
    <w:basedOn w:val="DefaultParagraphFont"/>
    <w:uiPriority w:val="99"/>
    <w:semiHidden/>
    <w:unhideWhenUsed/>
    <w:rsid w:val="00F911EF"/>
    <w:rPr>
      <w:color w:val="0000FF"/>
      <w:u w:val="single"/>
    </w:rPr>
  </w:style>
  <w:style w:type="paragraph" w:styleId="NormalWeb">
    <w:name w:val="Normal (Web)"/>
    <w:basedOn w:val="Normal"/>
    <w:uiPriority w:val="99"/>
    <w:semiHidden/>
    <w:unhideWhenUsed/>
    <w:rsid w:val="00287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6163">
      <w:bodyDiv w:val="1"/>
      <w:marLeft w:val="0"/>
      <w:marRight w:val="0"/>
      <w:marTop w:val="0"/>
      <w:marBottom w:val="0"/>
      <w:divBdr>
        <w:top w:val="none" w:sz="0" w:space="0" w:color="auto"/>
        <w:left w:val="none" w:sz="0" w:space="0" w:color="auto"/>
        <w:bottom w:val="none" w:sz="0" w:space="0" w:color="auto"/>
        <w:right w:val="none" w:sz="0" w:space="0" w:color="auto"/>
      </w:divBdr>
      <w:divsChild>
        <w:div w:id="1952012676">
          <w:marLeft w:val="0"/>
          <w:marRight w:val="0"/>
          <w:marTop w:val="0"/>
          <w:marBottom w:val="0"/>
          <w:divBdr>
            <w:top w:val="none" w:sz="0" w:space="0" w:color="auto"/>
            <w:left w:val="none" w:sz="0" w:space="0" w:color="auto"/>
            <w:bottom w:val="none" w:sz="0" w:space="0" w:color="auto"/>
            <w:right w:val="none" w:sz="0" w:space="0" w:color="auto"/>
          </w:divBdr>
        </w:div>
        <w:div w:id="1331254382">
          <w:marLeft w:val="0"/>
          <w:marRight w:val="0"/>
          <w:marTop w:val="30"/>
          <w:marBottom w:val="0"/>
          <w:divBdr>
            <w:top w:val="none" w:sz="0" w:space="0" w:color="auto"/>
            <w:left w:val="none" w:sz="0" w:space="0" w:color="auto"/>
            <w:bottom w:val="none" w:sz="0" w:space="0" w:color="auto"/>
            <w:right w:val="none" w:sz="0" w:space="0" w:color="auto"/>
          </w:divBdr>
        </w:div>
      </w:divsChild>
    </w:div>
    <w:div w:id="833105751">
      <w:bodyDiv w:val="1"/>
      <w:marLeft w:val="0"/>
      <w:marRight w:val="0"/>
      <w:marTop w:val="0"/>
      <w:marBottom w:val="0"/>
      <w:divBdr>
        <w:top w:val="none" w:sz="0" w:space="0" w:color="auto"/>
        <w:left w:val="none" w:sz="0" w:space="0" w:color="auto"/>
        <w:bottom w:val="none" w:sz="0" w:space="0" w:color="auto"/>
        <w:right w:val="none" w:sz="0" w:space="0" w:color="auto"/>
      </w:divBdr>
      <w:divsChild>
        <w:div w:id="1951008739">
          <w:marLeft w:val="0"/>
          <w:marRight w:val="0"/>
          <w:marTop w:val="0"/>
          <w:marBottom w:val="0"/>
          <w:divBdr>
            <w:top w:val="none" w:sz="0" w:space="0" w:color="auto"/>
            <w:left w:val="none" w:sz="0" w:space="0" w:color="auto"/>
            <w:bottom w:val="none" w:sz="0" w:space="0" w:color="auto"/>
            <w:right w:val="none" w:sz="0" w:space="0" w:color="auto"/>
          </w:divBdr>
        </w:div>
        <w:div w:id="426460803">
          <w:marLeft w:val="0"/>
          <w:marRight w:val="0"/>
          <w:marTop w:val="30"/>
          <w:marBottom w:val="0"/>
          <w:divBdr>
            <w:top w:val="none" w:sz="0" w:space="0" w:color="auto"/>
            <w:left w:val="none" w:sz="0" w:space="0" w:color="auto"/>
            <w:bottom w:val="none" w:sz="0" w:space="0" w:color="auto"/>
            <w:right w:val="none" w:sz="0" w:space="0" w:color="auto"/>
          </w:divBdr>
        </w:div>
      </w:divsChild>
    </w:div>
    <w:div w:id="965962702">
      <w:bodyDiv w:val="1"/>
      <w:marLeft w:val="0"/>
      <w:marRight w:val="0"/>
      <w:marTop w:val="0"/>
      <w:marBottom w:val="0"/>
      <w:divBdr>
        <w:top w:val="none" w:sz="0" w:space="0" w:color="auto"/>
        <w:left w:val="none" w:sz="0" w:space="0" w:color="auto"/>
        <w:bottom w:val="none" w:sz="0" w:space="0" w:color="auto"/>
        <w:right w:val="none" w:sz="0" w:space="0" w:color="auto"/>
      </w:divBdr>
      <w:divsChild>
        <w:div w:id="76287277">
          <w:marLeft w:val="0"/>
          <w:marRight w:val="0"/>
          <w:marTop w:val="0"/>
          <w:marBottom w:val="0"/>
          <w:divBdr>
            <w:top w:val="none" w:sz="0" w:space="0" w:color="auto"/>
            <w:left w:val="none" w:sz="0" w:space="0" w:color="auto"/>
            <w:bottom w:val="none" w:sz="0" w:space="0" w:color="auto"/>
            <w:right w:val="none" w:sz="0" w:space="0" w:color="auto"/>
          </w:divBdr>
        </w:div>
        <w:div w:id="32269817">
          <w:marLeft w:val="0"/>
          <w:marRight w:val="0"/>
          <w:marTop w:val="30"/>
          <w:marBottom w:val="0"/>
          <w:divBdr>
            <w:top w:val="none" w:sz="0" w:space="0" w:color="auto"/>
            <w:left w:val="none" w:sz="0" w:space="0" w:color="auto"/>
            <w:bottom w:val="none" w:sz="0" w:space="0" w:color="auto"/>
            <w:right w:val="none" w:sz="0" w:space="0" w:color="auto"/>
          </w:divBdr>
        </w:div>
      </w:divsChild>
    </w:div>
    <w:div w:id="1810510657">
      <w:bodyDiv w:val="1"/>
      <w:marLeft w:val="0"/>
      <w:marRight w:val="0"/>
      <w:marTop w:val="0"/>
      <w:marBottom w:val="0"/>
      <w:divBdr>
        <w:top w:val="none" w:sz="0" w:space="0" w:color="auto"/>
        <w:left w:val="none" w:sz="0" w:space="0" w:color="auto"/>
        <w:bottom w:val="none" w:sz="0" w:space="0" w:color="auto"/>
        <w:right w:val="none" w:sz="0" w:space="0" w:color="auto"/>
      </w:divBdr>
      <w:divsChild>
        <w:div w:id="1469935219">
          <w:marLeft w:val="0"/>
          <w:marRight w:val="0"/>
          <w:marTop w:val="0"/>
          <w:marBottom w:val="0"/>
          <w:divBdr>
            <w:top w:val="none" w:sz="0" w:space="0" w:color="auto"/>
            <w:left w:val="none" w:sz="0" w:space="0" w:color="auto"/>
            <w:bottom w:val="none" w:sz="0" w:space="0" w:color="auto"/>
            <w:right w:val="none" w:sz="0" w:space="0" w:color="auto"/>
          </w:divBdr>
        </w:div>
        <w:div w:id="1663042146">
          <w:marLeft w:val="0"/>
          <w:marRight w:val="0"/>
          <w:marTop w:val="30"/>
          <w:marBottom w:val="0"/>
          <w:divBdr>
            <w:top w:val="none" w:sz="0" w:space="0" w:color="auto"/>
            <w:left w:val="none" w:sz="0" w:space="0" w:color="auto"/>
            <w:bottom w:val="none" w:sz="0" w:space="0" w:color="auto"/>
            <w:right w:val="none" w:sz="0" w:space="0" w:color="auto"/>
          </w:divBdr>
        </w:div>
      </w:divsChild>
    </w:div>
    <w:div w:id="18849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Heide Piehler</cp:lastModifiedBy>
  <cp:revision>2</cp:revision>
  <dcterms:created xsi:type="dcterms:W3CDTF">2020-05-26T20:01:00Z</dcterms:created>
  <dcterms:modified xsi:type="dcterms:W3CDTF">2020-05-26T20:01:00Z</dcterms:modified>
</cp:coreProperties>
</file>